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035" w:rsidRPr="005975C3" w:rsidRDefault="00573035" w:rsidP="008C5D8A">
      <w:pPr>
        <w:jc w:val="center"/>
        <w:rPr>
          <w:rFonts w:ascii="Times New Roman" w:hAnsi="Times New Roman" w:cs="Times New Roman"/>
          <w:b/>
          <w:sz w:val="28"/>
        </w:rPr>
      </w:pPr>
      <w:r w:rsidRPr="005975C3">
        <w:rPr>
          <w:rFonts w:ascii="Times New Roman" w:hAnsi="Times New Roman" w:cs="Times New Roman"/>
          <w:b/>
          <w:sz w:val="28"/>
        </w:rPr>
        <w:t>Легенда о Юбилейном камне</w:t>
      </w:r>
    </w:p>
    <w:p w:rsidR="008C5D8A" w:rsidRPr="00C42EB6" w:rsidRDefault="008C5D8A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>На территории детского лагеря «Юбилейный», там, где асфальтированная дорожка сменяется утоптанной тропинкой</w:t>
      </w:r>
      <w:proofErr w:type="gramStart"/>
      <w:r w:rsidRPr="00C42EB6">
        <w:rPr>
          <w:rFonts w:ascii="Times New Roman" w:hAnsi="Times New Roman" w:cs="Times New Roman"/>
          <w:b/>
          <w:sz w:val="26"/>
          <w:szCs w:val="26"/>
        </w:rPr>
        <w:t xml:space="preserve"> ,</w:t>
      </w:r>
      <w:proofErr w:type="gramEnd"/>
      <w:r w:rsidRPr="00C42EB6">
        <w:rPr>
          <w:rFonts w:ascii="Times New Roman" w:hAnsi="Times New Roman" w:cs="Times New Roman"/>
          <w:b/>
          <w:sz w:val="26"/>
          <w:szCs w:val="26"/>
        </w:rPr>
        <w:t xml:space="preserve"> лежит </w:t>
      </w:r>
      <w:r w:rsidR="00573035" w:rsidRPr="00C42EB6">
        <w:rPr>
          <w:rFonts w:ascii="Times New Roman" w:hAnsi="Times New Roman" w:cs="Times New Roman"/>
          <w:b/>
          <w:sz w:val="26"/>
          <w:szCs w:val="26"/>
        </w:rPr>
        <w:t xml:space="preserve"> гладкий </w:t>
      </w:r>
      <w:r w:rsidRPr="00C42EB6">
        <w:rPr>
          <w:rFonts w:ascii="Times New Roman" w:hAnsi="Times New Roman" w:cs="Times New Roman"/>
          <w:b/>
          <w:sz w:val="26"/>
          <w:szCs w:val="26"/>
        </w:rPr>
        <w:t xml:space="preserve">камень. На картах вожатых он не значится, а в официальных списках инвентаря проходит как «валун ландшафтный, серый». </w:t>
      </w:r>
      <w:r w:rsidR="00573035" w:rsidRPr="00C42EB6">
        <w:rPr>
          <w:rFonts w:ascii="Times New Roman" w:hAnsi="Times New Roman" w:cs="Times New Roman"/>
          <w:b/>
          <w:sz w:val="26"/>
          <w:szCs w:val="26"/>
        </w:rPr>
        <w:t xml:space="preserve">Его привезли сюда пятьдесят лет назад вместе с песком для строительства первого корпуса, но </w:t>
      </w:r>
      <w:r w:rsidRPr="00C42EB6">
        <w:rPr>
          <w:rFonts w:ascii="Times New Roman" w:hAnsi="Times New Roman" w:cs="Times New Roman"/>
          <w:b/>
          <w:sz w:val="26"/>
          <w:szCs w:val="26"/>
        </w:rPr>
        <w:t>любой старожил лагеря знает правду: это осколок звезды, который упал здесь еще во времена первых пионерских костров.</w:t>
      </w:r>
    </w:p>
    <w:p w:rsidR="008C5D8A" w:rsidRPr="00C42EB6" w:rsidRDefault="00573035" w:rsidP="008C5D8A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>В полдень он собирает солнечные блики и тихонько гудит — так он подпевает лагерным песням. Камень умеет исполнять желания, но только те, что связаны с дружбой, творчеством или смелостью сделать первый шаг</w:t>
      </w:r>
      <w:r w:rsidR="008C5D8A" w:rsidRPr="00C42EB6">
        <w:rPr>
          <w:rFonts w:ascii="Times New Roman" w:hAnsi="Times New Roman" w:cs="Times New Roman"/>
          <w:b/>
          <w:sz w:val="26"/>
          <w:szCs w:val="26"/>
        </w:rPr>
        <w:t>, желания, которые делают человека или его друзей счастливее, умнее или смелее. Он никогда не подарит тысячу рублей, новый смартфон или победу обманом, потому что питается не деньгами, а искренней радостью и дружбой.</w:t>
      </w:r>
    </w:p>
    <w:p w:rsidR="008C5D8A" w:rsidRPr="00C42EB6" w:rsidRDefault="008C5D8A" w:rsidP="008C5D8A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>Чтобы желание обязательно исполнилось — будь то победа в футбольном матче, успешная сдача родительского экзамена по математике, излечение любимой собаки дома или примирение с соседом по палате — нужно провести настоящий лагерный ритуал</w:t>
      </w:r>
      <w:r w:rsidR="00C47ED1">
        <w:rPr>
          <w:rFonts w:ascii="Times New Roman" w:hAnsi="Times New Roman" w:cs="Times New Roman"/>
          <w:b/>
          <w:sz w:val="26"/>
          <w:szCs w:val="26"/>
        </w:rPr>
        <w:t>…</w:t>
      </w:r>
    </w:p>
    <w:p w:rsidR="00573035" w:rsidRPr="00C42EB6" w:rsidRDefault="00573035" w:rsidP="008C5D8A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42EB6">
        <w:rPr>
          <w:rFonts w:ascii="Times New Roman" w:hAnsi="Times New Roman" w:cs="Times New Roman"/>
          <w:b/>
          <w:sz w:val="26"/>
          <w:szCs w:val="26"/>
          <w:u w:val="single"/>
        </w:rPr>
        <w:t>Инструкция по загадыванию желаний (для детей и вожатых)</w:t>
      </w:r>
    </w:p>
    <w:p w:rsidR="00573035" w:rsidRPr="00C42EB6" w:rsidRDefault="00010D12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>Найти правильную компанию. К камню нельзя ходить в одиночку со злым умыслом. Если вы загадали что-то личное, обязательно расскажите об этом камню вслух — назовите имя друга, которому хотите помочь.</w:t>
      </w:r>
      <w:r w:rsidR="00573035" w:rsidRPr="00C42EB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73035" w:rsidRPr="00C42EB6" w:rsidRDefault="00573035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 xml:space="preserve">Выберите время. Лучший момент — тихий час, когда лагерь спит, или 15 минут после отбоя, когда </w:t>
      </w:r>
      <w:r w:rsidR="005975C3" w:rsidRPr="00C42EB6">
        <w:rPr>
          <w:rFonts w:ascii="Times New Roman" w:hAnsi="Times New Roman" w:cs="Times New Roman"/>
          <w:b/>
          <w:sz w:val="26"/>
          <w:szCs w:val="26"/>
        </w:rPr>
        <w:t xml:space="preserve">вожатые </w:t>
      </w:r>
      <w:r w:rsidRPr="00C42EB6">
        <w:rPr>
          <w:rFonts w:ascii="Times New Roman" w:hAnsi="Times New Roman" w:cs="Times New Roman"/>
          <w:b/>
          <w:sz w:val="26"/>
          <w:szCs w:val="26"/>
        </w:rPr>
        <w:t xml:space="preserve"> уже проверили </w:t>
      </w:r>
      <w:r w:rsidR="005975C3" w:rsidRPr="00C42EB6">
        <w:rPr>
          <w:rFonts w:ascii="Times New Roman" w:hAnsi="Times New Roman" w:cs="Times New Roman"/>
          <w:b/>
          <w:sz w:val="26"/>
          <w:szCs w:val="26"/>
        </w:rPr>
        <w:t>комнаты</w:t>
      </w:r>
      <w:r w:rsidRPr="00C42EB6">
        <w:rPr>
          <w:rFonts w:ascii="Times New Roman" w:hAnsi="Times New Roman" w:cs="Times New Roman"/>
          <w:b/>
          <w:sz w:val="26"/>
          <w:szCs w:val="26"/>
        </w:rPr>
        <w:t>, но луна еще светит сквозь сосны</w:t>
      </w:r>
      <w:r w:rsidR="005975C3" w:rsidRPr="00C42EB6">
        <w:rPr>
          <w:rFonts w:ascii="Times New Roman" w:hAnsi="Times New Roman" w:cs="Times New Roman"/>
          <w:b/>
          <w:sz w:val="26"/>
          <w:szCs w:val="26"/>
        </w:rPr>
        <w:t xml:space="preserve"> и березы</w:t>
      </w:r>
      <w:r w:rsidRPr="00C42EB6">
        <w:rPr>
          <w:rFonts w:ascii="Times New Roman" w:hAnsi="Times New Roman" w:cs="Times New Roman"/>
          <w:b/>
          <w:sz w:val="26"/>
          <w:szCs w:val="26"/>
        </w:rPr>
        <w:t>.</w:t>
      </w:r>
    </w:p>
    <w:p w:rsidR="00573035" w:rsidRPr="00C42EB6" w:rsidRDefault="00573035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>Приложите ладонь. Положите правую руку на самый теплый бок камня. Левую руку прижмите к сердцу.</w:t>
      </w:r>
    </w:p>
    <w:p w:rsidR="005975C3" w:rsidRPr="00C42EB6" w:rsidRDefault="00573035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 xml:space="preserve">Произнесите формулу. Скажите шепотом короткую фразу без частицы «не». Например: «Хочу найти лучшего друга» </w:t>
      </w:r>
      <w:proofErr w:type="gramStart"/>
      <w:r w:rsidRPr="00C42EB6">
        <w:rPr>
          <w:rFonts w:ascii="Times New Roman" w:hAnsi="Times New Roman" w:cs="Times New Roman"/>
          <w:b/>
          <w:sz w:val="26"/>
          <w:szCs w:val="26"/>
        </w:rPr>
        <w:t>вместо</w:t>
      </w:r>
      <w:proofErr w:type="gramEnd"/>
      <w:r w:rsidRPr="00C42EB6">
        <w:rPr>
          <w:rFonts w:ascii="Times New Roman" w:hAnsi="Times New Roman" w:cs="Times New Roman"/>
          <w:b/>
          <w:sz w:val="26"/>
          <w:szCs w:val="26"/>
        </w:rPr>
        <w:t xml:space="preserve"> «Хочу, чтобы </w:t>
      </w:r>
      <w:proofErr w:type="gramStart"/>
      <w:r w:rsidRPr="00C42EB6">
        <w:rPr>
          <w:rFonts w:ascii="Times New Roman" w:hAnsi="Times New Roman" w:cs="Times New Roman"/>
          <w:b/>
          <w:sz w:val="26"/>
          <w:szCs w:val="26"/>
        </w:rPr>
        <w:t>я</w:t>
      </w:r>
      <w:proofErr w:type="gramEnd"/>
      <w:r w:rsidRPr="00C42EB6">
        <w:rPr>
          <w:rFonts w:ascii="Times New Roman" w:hAnsi="Times New Roman" w:cs="Times New Roman"/>
          <w:b/>
          <w:sz w:val="26"/>
          <w:szCs w:val="26"/>
        </w:rPr>
        <w:t xml:space="preserve"> не был одинок», или «Прошу смелости выйти на сцену».</w:t>
      </w:r>
      <w:r w:rsidR="005975C3" w:rsidRPr="00C42EB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73035" w:rsidRPr="00C42EB6" w:rsidRDefault="005975C3" w:rsidP="00573035">
      <w:pPr>
        <w:rPr>
          <w:rFonts w:ascii="Times New Roman" w:hAnsi="Times New Roman" w:cs="Times New Roman"/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 xml:space="preserve">Оставить дар-подтверждение. Камень должен видеть, что вы готовы вложить свой труд. Ребенку достаточно незаметно положить под валун свою самую красивую конфету из родительской посылки или нарисовать свое желание на простым карандашом и оставить рисунок рядом (ракушка, </w:t>
      </w:r>
      <w:proofErr w:type="spellStart"/>
      <w:r w:rsidRPr="00C42EB6">
        <w:rPr>
          <w:rFonts w:ascii="Times New Roman" w:hAnsi="Times New Roman" w:cs="Times New Roman"/>
          <w:b/>
          <w:sz w:val="26"/>
          <w:szCs w:val="26"/>
        </w:rPr>
        <w:t>солдатик</w:t>
      </w:r>
      <w:proofErr w:type="gramStart"/>
      <w:r w:rsidRPr="00C42EB6">
        <w:rPr>
          <w:rFonts w:ascii="Times New Roman" w:hAnsi="Times New Roman" w:cs="Times New Roman"/>
          <w:b/>
          <w:sz w:val="26"/>
          <w:szCs w:val="26"/>
        </w:rPr>
        <w:t>,к</w:t>
      </w:r>
      <w:proofErr w:type="gramEnd"/>
      <w:r w:rsidRPr="00C42EB6">
        <w:rPr>
          <w:rFonts w:ascii="Times New Roman" w:hAnsi="Times New Roman" w:cs="Times New Roman"/>
          <w:b/>
          <w:sz w:val="26"/>
          <w:szCs w:val="26"/>
        </w:rPr>
        <w:t>амушек</w:t>
      </w:r>
      <w:proofErr w:type="spellEnd"/>
      <w:r w:rsidRPr="00C42EB6">
        <w:rPr>
          <w:rFonts w:ascii="Times New Roman" w:hAnsi="Times New Roman" w:cs="Times New Roman"/>
          <w:b/>
          <w:sz w:val="26"/>
          <w:szCs w:val="26"/>
        </w:rPr>
        <w:t>, бусина, - тоже хорошо). Взрослому (вожатому или родителю) придется сложнее: ему нужно пообещать сделать одно доброе дело без свидетелей до конца смены — например, починить качели в дальнем углу площадки или отдать лучшему певцу  отряда свои свою порцию и др.</w:t>
      </w:r>
    </w:p>
    <w:p w:rsidR="005975C3" w:rsidRPr="00C42EB6" w:rsidRDefault="00573035" w:rsidP="00573035">
      <w:pPr>
        <w:rPr>
          <w:b/>
          <w:sz w:val="26"/>
          <w:szCs w:val="26"/>
        </w:rPr>
      </w:pPr>
      <w:r w:rsidRPr="00C42EB6">
        <w:rPr>
          <w:rFonts w:ascii="Times New Roman" w:hAnsi="Times New Roman" w:cs="Times New Roman"/>
          <w:b/>
          <w:sz w:val="26"/>
          <w:szCs w:val="26"/>
        </w:rPr>
        <w:t xml:space="preserve">Сохраните тайну. Отойдя от камня на три шага, трижды топните ногой, чтобы «закопать» слова поглубже в землю, и </w:t>
      </w:r>
      <w:proofErr w:type="gramStart"/>
      <w:r w:rsidRPr="00C42EB6">
        <w:rPr>
          <w:rFonts w:ascii="Times New Roman" w:hAnsi="Times New Roman" w:cs="Times New Roman"/>
          <w:b/>
          <w:sz w:val="26"/>
          <w:szCs w:val="26"/>
        </w:rPr>
        <w:t>уходите</w:t>
      </w:r>
      <w:proofErr w:type="gramEnd"/>
      <w:r w:rsidRPr="00C42EB6">
        <w:rPr>
          <w:rFonts w:ascii="Times New Roman" w:hAnsi="Times New Roman" w:cs="Times New Roman"/>
          <w:b/>
          <w:sz w:val="26"/>
          <w:szCs w:val="26"/>
        </w:rPr>
        <w:t xml:space="preserve"> молча до самого крыльца своего корпуса.</w:t>
      </w:r>
      <w:r w:rsidRPr="00C42EB6">
        <w:rPr>
          <w:b/>
          <w:sz w:val="26"/>
          <w:szCs w:val="26"/>
        </w:rPr>
        <w:t xml:space="preserve"> </w:t>
      </w:r>
    </w:p>
    <w:p w:rsidR="005975C3" w:rsidRPr="005975C3" w:rsidRDefault="005975C3" w:rsidP="005975C3">
      <w:pPr>
        <w:rPr>
          <w:rFonts w:ascii="Times New Roman" w:hAnsi="Times New Roman" w:cs="Times New Roman"/>
          <w:b/>
          <w:sz w:val="28"/>
        </w:rPr>
      </w:pPr>
      <w:r w:rsidRPr="005975C3">
        <w:rPr>
          <w:rFonts w:ascii="Times New Roman" w:hAnsi="Times New Roman" w:cs="Times New Roman"/>
          <w:b/>
          <w:sz w:val="28"/>
        </w:rPr>
        <w:t>.</w:t>
      </w:r>
    </w:p>
    <w:sectPr w:rsidR="005975C3" w:rsidRPr="005975C3" w:rsidSect="00C42EB6">
      <w:pgSz w:w="11906" w:h="16838"/>
      <w:pgMar w:top="567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A69E3"/>
    <w:rsid w:val="00010D12"/>
    <w:rsid w:val="000A69E3"/>
    <w:rsid w:val="004B12D1"/>
    <w:rsid w:val="005421B8"/>
    <w:rsid w:val="00573035"/>
    <w:rsid w:val="005975C3"/>
    <w:rsid w:val="006F631F"/>
    <w:rsid w:val="007F7FB8"/>
    <w:rsid w:val="008C5D8A"/>
    <w:rsid w:val="00C42EB6"/>
    <w:rsid w:val="00C47ED1"/>
    <w:rsid w:val="00F3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96444-AC49-4B63-A78E-C8A2F08E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Юбилейный</dc:creator>
  <cp:keywords/>
  <dc:description/>
  <cp:lastModifiedBy>Юбилейный</cp:lastModifiedBy>
  <cp:revision>18</cp:revision>
  <dcterms:created xsi:type="dcterms:W3CDTF">2026-07-29T10:34:00Z</dcterms:created>
  <dcterms:modified xsi:type="dcterms:W3CDTF">2026-07-30T10:24:00Z</dcterms:modified>
</cp:coreProperties>
</file>